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7292" w14:textId="2841D276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4549E" w:rsidRPr="00C4549E">
        <w:rPr>
          <w:b/>
          <w:i/>
          <w:noProof/>
          <w:sz w:val="28"/>
        </w:rPr>
        <w:t>S5-222366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1E41F3" w:rsidRPr="00410371" w:rsidRDefault="00723441" w:rsidP="000C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0C7CDB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DF1BA" w:rsidR="001E41F3" w:rsidRPr="00D412FD" w:rsidRDefault="00C4549E" w:rsidP="006F716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1A36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167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8BA3A9" w:rsidR="001E41F3" w:rsidRPr="00410371" w:rsidRDefault="00723441" w:rsidP="00854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54FD8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54FD8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063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3574" w:rsidR="001E41F3" w:rsidRDefault="001A36D7" w:rsidP="004672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2443" w:rsidRPr="00072443">
              <w:t xml:space="preserve">Add </w:t>
            </w:r>
            <w:r w:rsidR="00467294">
              <w:t>d</w:t>
            </w:r>
            <w:r w:rsidR="00467294" w:rsidRPr="00467294">
              <w:t>escriptio</w:t>
            </w:r>
            <w:r w:rsidR="00467294">
              <w:rPr>
                <w:rFonts w:hint="eastAsia"/>
                <w:lang w:eastAsia="zh-CN"/>
              </w:rPr>
              <w:t>n</w:t>
            </w:r>
            <w:r w:rsidR="006B16B7">
              <w:rPr>
                <w:lang w:eastAsia="zh-CN"/>
              </w:rPr>
              <w:t>s</w:t>
            </w:r>
            <w:r w:rsidR="00467294">
              <w:rPr>
                <w:lang w:eastAsia="zh-CN"/>
              </w:rPr>
              <w:t xml:space="preserve"> for </w:t>
            </w:r>
            <w:r w:rsidR="00467294" w:rsidRPr="00467294">
              <w:rPr>
                <w:lang w:eastAsia="zh-CN"/>
              </w:rPr>
              <w:t>SMS Charging information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723441" w:rsidP="00735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F3B56" w:rsidR="001E41F3" w:rsidRPr="008671DC" w:rsidRDefault="0011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B771" w:rsidR="001E41F3" w:rsidRDefault="00723441" w:rsidP="00F81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06341">
                <w:rPr>
                  <w:noProof/>
                </w:rPr>
                <w:t>2</w:t>
              </w:r>
              <w:r w:rsidR="00D24991">
                <w:rPr>
                  <w:noProof/>
                </w:rPr>
                <w:t>-0</w:t>
              </w:r>
              <w:r w:rsidR="00F8167B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65CDB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E2850" w:rsidR="001E41F3" w:rsidRDefault="00444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5596" w:rsidR="001E41F3" w:rsidRDefault="00723441" w:rsidP="00854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54FD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4C397" w:rsidR="003C24EB" w:rsidRPr="00F8167B" w:rsidRDefault="00BA1F6F" w:rsidP="00BA1F6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descriptions of many IEs within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refer to T</w:t>
            </w:r>
            <w:r w:rsidRPr="00BA1F6F">
              <w:rPr>
                <w:noProof/>
              </w:rPr>
              <w:t>able 6.3.1.2.1</w:t>
            </w:r>
            <w:r w:rsidR="005935A1" w:rsidRPr="005935A1">
              <w:rPr>
                <w:noProof/>
              </w:rPr>
              <w:t>.</w:t>
            </w:r>
            <w:r>
              <w:rPr>
                <w:noProof/>
              </w:rPr>
              <w:t xml:space="preserve"> However, not all of them are listed in T</w:t>
            </w:r>
            <w:r w:rsidRPr="00BA1F6F">
              <w:rPr>
                <w:noProof/>
              </w:rPr>
              <w:t>able 6.3.1.2.1</w:t>
            </w:r>
            <w:r>
              <w:rPr>
                <w:noProof/>
              </w:rPr>
              <w:t xml:space="preserve">. Their descriptions are missing. 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4244D" w:rsidR="003C24EB" w:rsidRPr="00945DB0" w:rsidRDefault="005935A1" w:rsidP="008F0ED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35A1">
              <w:rPr>
                <w:noProof/>
                <w:color w:val="000000" w:themeColor="text1"/>
                <w:lang w:eastAsia="zh-CN"/>
              </w:rPr>
              <w:t xml:space="preserve">Add </w:t>
            </w:r>
            <w:r w:rsidR="008F0EDB">
              <w:rPr>
                <w:noProof/>
                <w:color w:val="000000" w:themeColor="text1"/>
                <w:lang w:eastAsia="zh-CN"/>
              </w:rPr>
              <w:t>missing</w:t>
            </w:r>
            <w:r w:rsidR="008F0EDB" w:rsidRPr="008F0EDB">
              <w:rPr>
                <w:noProof/>
                <w:color w:val="000000" w:themeColor="text1"/>
                <w:lang w:eastAsia="zh-CN"/>
              </w:rPr>
              <w:t xml:space="preserve"> description</w:t>
            </w:r>
            <w:r w:rsidR="006B16B7">
              <w:rPr>
                <w:noProof/>
                <w:color w:val="000000" w:themeColor="text1"/>
                <w:lang w:eastAsia="zh-CN"/>
              </w:rPr>
              <w:t>s</w:t>
            </w:r>
            <w:r w:rsidR="008F0EDB" w:rsidRPr="008F0EDB">
              <w:rPr>
                <w:noProof/>
                <w:color w:val="000000" w:themeColor="text1"/>
                <w:lang w:eastAsia="zh-CN"/>
              </w:rPr>
              <w:t xml:space="preserve"> for SMS Charging information</w:t>
            </w:r>
            <w:r w:rsidRPr="005935A1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632CA" w:rsidR="003C24EB" w:rsidRPr="00945DB0" w:rsidRDefault="008F0EDB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color w:val="000000" w:themeColor="text1"/>
                <w:lang w:val="fr-FR" w:eastAsia="zh-CN"/>
              </w:rPr>
              <w:t>Charging implementation might be incorrect</w:t>
            </w:r>
            <w:r w:rsidR="005935A1" w:rsidRPr="005935A1">
              <w:rPr>
                <w:color w:val="000000" w:themeColor="text1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BB8C" w:rsidR="001E41F3" w:rsidRPr="00945DB0" w:rsidRDefault="00444C19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AC0217" w:rsidR="001E41F3" w:rsidRDefault="001E41F3" w:rsidP="00F75DE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0BF8AB" w14:textId="77777777" w:rsidR="00F951D9" w:rsidRPr="00F951D9" w:rsidRDefault="00F951D9" w:rsidP="00F951D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bidi="ar-IQ"/>
        </w:rPr>
      </w:pPr>
      <w:bookmarkStart w:id="3" w:name="_Toc4680168"/>
      <w:bookmarkStart w:id="4" w:name="_Toc27581321"/>
      <w:bookmarkStart w:id="5" w:name="_Toc58832370"/>
      <w:bookmarkEnd w:id="1"/>
      <w:bookmarkEnd w:id="2"/>
      <w:r w:rsidRPr="00F951D9">
        <w:rPr>
          <w:rFonts w:ascii="Arial" w:eastAsia="等线" w:hAnsi="Arial"/>
          <w:sz w:val="28"/>
          <w:lang w:bidi="ar-IQ"/>
        </w:rPr>
        <w:t>6.5.2</w:t>
      </w:r>
      <w:r w:rsidRPr="00F951D9">
        <w:rPr>
          <w:rFonts w:ascii="Arial" w:eastAsia="等线" w:hAnsi="Arial"/>
          <w:sz w:val="28"/>
          <w:lang w:bidi="ar-IQ"/>
        </w:rPr>
        <w:tab/>
        <w:t>Definition of SMS</w:t>
      </w:r>
      <w:r w:rsidRPr="00F951D9">
        <w:rPr>
          <w:rFonts w:ascii="Arial" w:eastAsia="等线" w:hAnsi="Arial"/>
          <w:sz w:val="28"/>
        </w:rPr>
        <w:t xml:space="preserve"> charging</w:t>
      </w:r>
      <w:r w:rsidRPr="00F951D9">
        <w:rPr>
          <w:rFonts w:ascii="Arial" w:eastAsia="等线" w:hAnsi="Arial"/>
          <w:sz w:val="28"/>
          <w:lang w:bidi="ar-IQ"/>
        </w:rPr>
        <w:t xml:space="preserve"> information</w:t>
      </w:r>
      <w:bookmarkEnd w:id="3"/>
      <w:bookmarkEnd w:id="4"/>
      <w:bookmarkEnd w:id="5"/>
      <w:r w:rsidRPr="00F951D9">
        <w:rPr>
          <w:rFonts w:ascii="Arial" w:eastAsia="等线" w:hAnsi="Arial"/>
          <w:sz w:val="28"/>
          <w:lang w:bidi="ar-IQ"/>
        </w:rPr>
        <w:t xml:space="preserve"> </w:t>
      </w:r>
    </w:p>
    <w:p w14:paraId="6F4F7017" w14:textId="77777777" w:rsidR="00F951D9" w:rsidRPr="00F951D9" w:rsidRDefault="00F951D9" w:rsidP="00F951D9">
      <w:pPr>
        <w:keepNext/>
        <w:rPr>
          <w:rFonts w:eastAsia="等线"/>
        </w:rPr>
      </w:pPr>
      <w:r w:rsidRPr="00F951D9">
        <w:rPr>
          <w:rFonts w:eastAsia="等线"/>
        </w:rPr>
        <w:t xml:space="preserve">SMS specific charging information used for SMS converged charging is provided within the SMS charging Information. </w:t>
      </w:r>
    </w:p>
    <w:p w14:paraId="558C167E" w14:textId="77777777" w:rsidR="00F951D9" w:rsidRPr="00F951D9" w:rsidRDefault="00F951D9" w:rsidP="00F951D9">
      <w:pPr>
        <w:keepNext/>
        <w:keepLines/>
        <w:spacing w:before="60"/>
        <w:jc w:val="center"/>
        <w:outlineLvl w:val="0"/>
        <w:rPr>
          <w:rFonts w:ascii="Arial" w:eastAsia="MS Mincho" w:hAnsi="Arial"/>
          <w:b/>
        </w:rPr>
      </w:pPr>
      <w:r w:rsidRPr="00F951D9">
        <w:rPr>
          <w:rFonts w:ascii="Arial" w:eastAsia="等线" w:hAnsi="Arial"/>
          <w:b/>
        </w:rPr>
        <w:t xml:space="preserve">Table 6.5.2.1: </w:t>
      </w:r>
      <w:r w:rsidRPr="00F951D9">
        <w:rPr>
          <w:rFonts w:ascii="Arial" w:eastAsia="等线" w:hAnsi="Arial"/>
          <w:b/>
          <w:lang w:bidi="ar-IQ"/>
        </w:rPr>
        <w:t xml:space="preserve">Structure of SMS </w:t>
      </w:r>
      <w:r w:rsidRPr="00F951D9">
        <w:rPr>
          <w:rFonts w:ascii="Arial" w:eastAsia="等线" w:hAnsi="Arial"/>
          <w:b/>
        </w:rP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386"/>
      </w:tblGrid>
      <w:tr w:rsidR="00F951D9" w:rsidRPr="00F951D9" w14:paraId="367AFC2F" w14:textId="77777777" w:rsidTr="00F951D9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7A47CE9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  <w:pPrChange w:id="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2FCD697F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  <w:pPrChange w:id="7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b/>
                <w:sz w:val="18"/>
              </w:rPr>
              <w:t>Category</w:t>
            </w:r>
          </w:p>
        </w:tc>
        <w:tc>
          <w:tcPr>
            <w:tcW w:w="5386" w:type="dxa"/>
            <w:shd w:val="clear" w:color="auto" w:fill="CCCCCC"/>
            <w:vAlign w:val="center"/>
          </w:tcPr>
          <w:p w14:paraId="765503A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</w:rPr>
              <w:pPrChange w:id="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951D9" w:rsidRPr="00F951D9" w14:paraId="2824230C" w14:textId="77777777" w:rsidTr="00F951D9">
        <w:trPr>
          <w:cantSplit/>
          <w:jc w:val="center"/>
        </w:trPr>
        <w:tc>
          <w:tcPr>
            <w:tcW w:w="3397" w:type="dxa"/>
          </w:tcPr>
          <w:p w14:paraId="2729662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Info</w:t>
            </w:r>
          </w:p>
        </w:tc>
        <w:tc>
          <w:tcPr>
            <w:tcW w:w="851" w:type="dxa"/>
            <w:vAlign w:val="center"/>
          </w:tcPr>
          <w:p w14:paraId="7A3FA54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76B56658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is a grouped field and holds information on originator of the SMS </w:t>
            </w:r>
          </w:p>
        </w:tc>
      </w:tr>
      <w:tr w:rsidR="00F951D9" w:rsidRPr="00F951D9" w14:paraId="1A4A8953" w14:textId="77777777" w:rsidTr="00F951D9">
        <w:trPr>
          <w:cantSplit/>
          <w:jc w:val="center"/>
        </w:trPr>
        <w:tc>
          <w:tcPr>
            <w:tcW w:w="3397" w:type="dxa"/>
          </w:tcPr>
          <w:p w14:paraId="0D615E8D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12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SUPI</w:t>
            </w:r>
          </w:p>
        </w:tc>
        <w:tc>
          <w:tcPr>
            <w:tcW w:w="851" w:type="dxa"/>
            <w:vAlign w:val="center"/>
          </w:tcPr>
          <w:p w14:paraId="6B74FCDE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0215D2F4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originator of the SMS, if available. This field is present if different from subscriber identifier field. </w:t>
            </w:r>
          </w:p>
        </w:tc>
      </w:tr>
      <w:tr w:rsidR="00F951D9" w:rsidRPr="00F951D9" w14:paraId="4F5B8C02" w14:textId="77777777" w:rsidTr="00F951D9">
        <w:trPr>
          <w:cantSplit/>
          <w:jc w:val="center"/>
        </w:trPr>
        <w:tc>
          <w:tcPr>
            <w:tcW w:w="3397" w:type="dxa"/>
          </w:tcPr>
          <w:p w14:paraId="3882EEDA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15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GPSI</w:t>
            </w:r>
          </w:p>
        </w:tc>
        <w:tc>
          <w:tcPr>
            <w:tcW w:w="851" w:type="dxa"/>
            <w:vAlign w:val="center"/>
          </w:tcPr>
          <w:p w14:paraId="1211E66F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3C1DD81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originator of the SMS, if available. </w:t>
            </w:r>
          </w:p>
        </w:tc>
      </w:tr>
      <w:tr w:rsidR="00F951D9" w:rsidRPr="00F951D9" w14:paraId="358ACA71" w14:textId="77777777" w:rsidTr="00F951D9">
        <w:trPr>
          <w:cantSplit/>
          <w:jc w:val="center"/>
        </w:trPr>
        <w:tc>
          <w:tcPr>
            <w:tcW w:w="3397" w:type="dxa"/>
          </w:tcPr>
          <w:p w14:paraId="06170305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18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Other Address</w:t>
            </w:r>
          </w:p>
        </w:tc>
        <w:tc>
          <w:tcPr>
            <w:tcW w:w="851" w:type="dxa"/>
            <w:vAlign w:val="center"/>
          </w:tcPr>
          <w:p w14:paraId="3BDB859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9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A0191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This field holds the address of the originator of the SMS, when different from SUPI and GPSI, if available: e.g. email, short code.</w:t>
            </w:r>
          </w:p>
          <w:p w14:paraId="6BEE71A5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</w:t>
            </w:r>
            <w:proofErr w:type="spellStart"/>
            <w:r w:rsidRPr="00F951D9">
              <w:rPr>
                <w:rFonts w:ascii="Arial" w:eastAsia="等线" w:hAnsi="Arial"/>
                <w:sz w:val="18"/>
              </w:rPr>
              <w:t>occurences</w:t>
            </w:r>
            <w:proofErr w:type="spellEnd"/>
            <w:r w:rsidRPr="00F951D9">
              <w:rPr>
                <w:rFonts w:ascii="Arial" w:eastAsia="等线" w:hAnsi="Arial"/>
                <w:sz w:val="18"/>
              </w:rPr>
              <w:t xml:space="preserve">. </w:t>
            </w:r>
          </w:p>
        </w:tc>
      </w:tr>
      <w:tr w:rsidR="00F951D9" w:rsidRPr="00F951D9" w14:paraId="42D21B58" w14:textId="77777777" w:rsidTr="00F951D9">
        <w:trPr>
          <w:cantSplit/>
          <w:jc w:val="center"/>
        </w:trPr>
        <w:tc>
          <w:tcPr>
            <w:tcW w:w="3397" w:type="dxa"/>
          </w:tcPr>
          <w:p w14:paraId="28852280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22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Received Address</w:t>
            </w:r>
          </w:p>
        </w:tc>
        <w:tc>
          <w:tcPr>
            <w:tcW w:w="851" w:type="dxa"/>
            <w:vAlign w:val="center"/>
          </w:tcPr>
          <w:p w14:paraId="16894CF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2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C5B3A2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Described in table 6.3.1.2.1 </w:t>
            </w:r>
          </w:p>
        </w:tc>
      </w:tr>
      <w:tr w:rsidR="00F951D9" w:rsidRPr="00F951D9" w14:paraId="643D66B8" w14:textId="77777777" w:rsidTr="00F951D9">
        <w:trPr>
          <w:cantSplit/>
          <w:jc w:val="center"/>
        </w:trPr>
        <w:tc>
          <w:tcPr>
            <w:tcW w:w="3397" w:type="dxa"/>
          </w:tcPr>
          <w:p w14:paraId="116FD584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25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Originator SCCP Address</w:t>
            </w:r>
          </w:p>
        </w:tc>
        <w:tc>
          <w:tcPr>
            <w:tcW w:w="851" w:type="dxa"/>
            <w:vAlign w:val="center"/>
          </w:tcPr>
          <w:p w14:paraId="0A5ED491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2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30D6736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2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3D31EC4" w14:textId="77777777" w:rsidTr="00F951D9">
        <w:trPr>
          <w:cantSplit/>
          <w:jc w:val="center"/>
        </w:trPr>
        <w:tc>
          <w:tcPr>
            <w:tcW w:w="3397" w:type="dxa"/>
          </w:tcPr>
          <w:p w14:paraId="229A9476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28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Originator Interface</w:t>
            </w:r>
          </w:p>
        </w:tc>
        <w:tc>
          <w:tcPr>
            <w:tcW w:w="851" w:type="dxa"/>
            <w:vAlign w:val="center"/>
          </w:tcPr>
          <w:p w14:paraId="1F3E30C3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29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2FE15DA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64F065A" w14:textId="77777777" w:rsidTr="00F951D9">
        <w:trPr>
          <w:cantSplit/>
          <w:jc w:val="center"/>
        </w:trPr>
        <w:tc>
          <w:tcPr>
            <w:tcW w:w="3397" w:type="dxa"/>
          </w:tcPr>
          <w:p w14:paraId="05504782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31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MS Mincho" w:hAnsi="Arial"/>
                <w:sz w:val="18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73D3F4E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32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5674857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3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</w:t>
            </w:r>
          </w:p>
        </w:tc>
      </w:tr>
      <w:tr w:rsidR="00F951D9" w:rsidRPr="00F951D9" w14:paraId="28FE4FAE" w14:textId="77777777" w:rsidTr="00F951D9">
        <w:trPr>
          <w:cantSplit/>
          <w:jc w:val="center"/>
        </w:trPr>
        <w:tc>
          <w:tcPr>
            <w:tcW w:w="3397" w:type="dxa"/>
          </w:tcPr>
          <w:p w14:paraId="20B36EE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Recipient Info </w:t>
            </w:r>
          </w:p>
        </w:tc>
        <w:tc>
          <w:tcPr>
            <w:tcW w:w="851" w:type="dxa"/>
          </w:tcPr>
          <w:p w14:paraId="1EB192D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35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  <w:lang w:bidi="ar-IQ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386" w:type="dxa"/>
          </w:tcPr>
          <w:p w14:paraId="1D5A370B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3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75E1CDD" w14:textId="77777777" w:rsidTr="00F951D9">
        <w:trPr>
          <w:cantSplit/>
          <w:jc w:val="center"/>
        </w:trPr>
        <w:tc>
          <w:tcPr>
            <w:tcW w:w="3397" w:type="dxa"/>
          </w:tcPr>
          <w:p w14:paraId="3F437FE8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37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SUPI</w:t>
            </w:r>
          </w:p>
        </w:tc>
        <w:tc>
          <w:tcPr>
            <w:tcW w:w="851" w:type="dxa"/>
            <w:vAlign w:val="center"/>
          </w:tcPr>
          <w:p w14:paraId="1B8EBBE1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  <w:pPrChange w:id="3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4DCA5CF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3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SUPI of the recipient of the SMS, if available. This field is present if different from subscriber identifier field. </w:t>
            </w:r>
          </w:p>
        </w:tc>
      </w:tr>
      <w:tr w:rsidR="00F951D9" w:rsidRPr="00F951D9" w14:paraId="3B1B8976" w14:textId="77777777" w:rsidTr="00F951D9">
        <w:trPr>
          <w:cantSplit/>
          <w:jc w:val="center"/>
        </w:trPr>
        <w:tc>
          <w:tcPr>
            <w:tcW w:w="3397" w:type="dxa"/>
          </w:tcPr>
          <w:p w14:paraId="20864B04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40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GPSI</w:t>
            </w:r>
          </w:p>
        </w:tc>
        <w:tc>
          <w:tcPr>
            <w:tcW w:w="851" w:type="dxa"/>
            <w:vAlign w:val="center"/>
          </w:tcPr>
          <w:p w14:paraId="5AF88E2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  <w:lang w:bidi="ar-IQ"/>
              </w:rPr>
              <w:pPrChange w:id="4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733742" w14:textId="4F547BC1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4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holds the GPSI of the recipient of the SMS, if available. </w:t>
            </w:r>
          </w:p>
        </w:tc>
      </w:tr>
      <w:tr w:rsidR="00F951D9" w:rsidRPr="00F951D9" w14:paraId="64585D9F" w14:textId="77777777" w:rsidTr="00F951D9">
        <w:trPr>
          <w:cantSplit/>
          <w:jc w:val="center"/>
        </w:trPr>
        <w:tc>
          <w:tcPr>
            <w:tcW w:w="3397" w:type="dxa"/>
          </w:tcPr>
          <w:p w14:paraId="2A754D55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43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Recipient Other Address </w:t>
            </w:r>
          </w:p>
        </w:tc>
        <w:tc>
          <w:tcPr>
            <w:tcW w:w="851" w:type="dxa"/>
          </w:tcPr>
          <w:p w14:paraId="71248B1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44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1F81F8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4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This field holds the address of the recipient of the SMS, when different from SUPI and GPSI, if available: e.g. email, short code.</w:t>
            </w:r>
          </w:p>
          <w:p w14:paraId="46DE971F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4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This field may have multiple </w:t>
            </w:r>
            <w:proofErr w:type="spellStart"/>
            <w:r w:rsidRPr="00F951D9">
              <w:rPr>
                <w:rFonts w:ascii="Arial" w:eastAsia="等线" w:hAnsi="Arial"/>
                <w:sz w:val="18"/>
              </w:rPr>
              <w:t>occurences</w:t>
            </w:r>
            <w:proofErr w:type="spellEnd"/>
            <w:r w:rsidRPr="00F951D9">
              <w:rPr>
                <w:rFonts w:ascii="Arial" w:eastAsia="等线" w:hAnsi="Arial"/>
                <w:sz w:val="18"/>
              </w:rPr>
              <w:t xml:space="preserve"> </w:t>
            </w:r>
          </w:p>
        </w:tc>
      </w:tr>
      <w:tr w:rsidR="00F951D9" w:rsidRPr="00F951D9" w14:paraId="107DDE45" w14:textId="77777777" w:rsidTr="00F951D9">
        <w:trPr>
          <w:cantSplit/>
          <w:jc w:val="center"/>
        </w:trPr>
        <w:tc>
          <w:tcPr>
            <w:tcW w:w="3397" w:type="dxa"/>
          </w:tcPr>
          <w:p w14:paraId="2D0C830A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47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Received Address</w:t>
            </w:r>
          </w:p>
        </w:tc>
        <w:tc>
          <w:tcPr>
            <w:tcW w:w="851" w:type="dxa"/>
          </w:tcPr>
          <w:p w14:paraId="540BEE26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4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 w:cs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8BC07A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4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B98F47" w14:textId="77777777" w:rsidTr="00F951D9">
        <w:trPr>
          <w:cantSplit/>
          <w:jc w:val="center"/>
        </w:trPr>
        <w:tc>
          <w:tcPr>
            <w:tcW w:w="3397" w:type="dxa"/>
          </w:tcPr>
          <w:p w14:paraId="47C4BFAD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50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Recipient SCCP Address</w:t>
            </w:r>
          </w:p>
        </w:tc>
        <w:tc>
          <w:tcPr>
            <w:tcW w:w="851" w:type="dxa"/>
          </w:tcPr>
          <w:p w14:paraId="61FA3C0B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5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7DE56E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5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26C0047" w14:textId="77777777" w:rsidTr="00F951D9">
        <w:trPr>
          <w:cantSplit/>
          <w:jc w:val="center"/>
        </w:trPr>
        <w:tc>
          <w:tcPr>
            <w:tcW w:w="3397" w:type="dxa"/>
          </w:tcPr>
          <w:p w14:paraId="74BA4DB6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53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Destination Interface</w:t>
            </w:r>
          </w:p>
        </w:tc>
        <w:tc>
          <w:tcPr>
            <w:tcW w:w="851" w:type="dxa"/>
          </w:tcPr>
          <w:p w14:paraId="2A4444CA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54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80FD506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5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1674A288" w14:textId="77777777" w:rsidTr="00F951D9">
        <w:trPr>
          <w:cantSplit/>
          <w:jc w:val="center"/>
        </w:trPr>
        <w:tc>
          <w:tcPr>
            <w:tcW w:w="3397" w:type="dxa"/>
          </w:tcPr>
          <w:p w14:paraId="74536700" w14:textId="77777777" w:rsidR="00F951D9" w:rsidRPr="00F951D9" w:rsidRDefault="00F951D9">
            <w:pPr>
              <w:widowControl w:val="0"/>
              <w:spacing w:after="0"/>
              <w:ind w:left="284"/>
              <w:rPr>
                <w:rFonts w:ascii="Arial" w:eastAsia="等线" w:hAnsi="Arial"/>
                <w:sz w:val="18"/>
              </w:rPr>
              <w:pPrChange w:id="56" w:author="DJ" w:date="2022-03-24T17:30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Recipient Protocol Id</w:t>
            </w:r>
          </w:p>
        </w:tc>
        <w:tc>
          <w:tcPr>
            <w:tcW w:w="851" w:type="dxa"/>
          </w:tcPr>
          <w:p w14:paraId="3EA3689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57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DEFE017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b/>
                <w:sz w:val="18"/>
              </w:rPr>
              <w:pPrChange w:id="58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6.3.1.2.1: SM Protocol Id information element.</w:t>
            </w:r>
          </w:p>
        </w:tc>
      </w:tr>
      <w:tr w:rsidR="00F951D9" w:rsidRPr="00F951D9" w14:paraId="5F107AFE" w14:textId="77777777" w:rsidTr="00F951D9">
        <w:trPr>
          <w:cantSplit/>
          <w:jc w:val="center"/>
        </w:trPr>
        <w:tc>
          <w:tcPr>
            <w:tcW w:w="3397" w:type="dxa"/>
          </w:tcPr>
          <w:p w14:paraId="138BFC86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5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User Equipment Info </w:t>
            </w:r>
          </w:p>
        </w:tc>
        <w:tc>
          <w:tcPr>
            <w:tcW w:w="851" w:type="dxa"/>
          </w:tcPr>
          <w:p w14:paraId="7C634E3C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6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08BD3E6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6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This field holds the identification of the terminal (i.e. PEI, MAC Address) used by the UE the SMS transaction, if available.</w:t>
            </w:r>
          </w:p>
        </w:tc>
      </w:tr>
      <w:tr w:rsidR="00F951D9" w:rsidRPr="00F951D9" w14:paraId="29E84B52" w14:textId="77777777" w:rsidTr="00F951D9">
        <w:trPr>
          <w:cantSplit/>
          <w:jc w:val="center"/>
        </w:trPr>
        <w:tc>
          <w:tcPr>
            <w:tcW w:w="3397" w:type="dxa"/>
          </w:tcPr>
          <w:p w14:paraId="164B403D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6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Roamer In Out </w:t>
            </w:r>
          </w:p>
        </w:tc>
        <w:tc>
          <w:tcPr>
            <w:tcW w:w="851" w:type="dxa"/>
          </w:tcPr>
          <w:p w14:paraId="5FEC0F18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  <w:pPrChange w:id="6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7E0BE8A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6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This field holds an indication of the UE is an in-bound roamer. This field is present only if UE is identified as a roamer.</w:t>
            </w:r>
          </w:p>
        </w:tc>
      </w:tr>
      <w:tr w:rsidR="00F951D9" w:rsidRPr="00F951D9" w14:paraId="3CD385C2" w14:textId="77777777" w:rsidTr="00F951D9">
        <w:trPr>
          <w:cantSplit/>
          <w:jc w:val="center"/>
        </w:trPr>
        <w:tc>
          <w:tcPr>
            <w:tcW w:w="3397" w:type="dxa"/>
          </w:tcPr>
          <w:p w14:paraId="4F9E52BE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6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07D9279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6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0D02977" w14:textId="75F41438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67" w:author="DJ" w:date="2022-03-24T17:30:00Z">
                <w:pPr>
                  <w:keepNext/>
                  <w:keepLines/>
                  <w:spacing w:after="0"/>
                </w:pPr>
              </w:pPrChange>
            </w:pPr>
            <w:ins w:id="68" w:author="DJ" w:date="2022-03-24T17:01:00Z">
              <w:r w:rsidRPr="00F951D9">
                <w:rPr>
                  <w:rFonts w:ascii="Arial" w:eastAsia="等线" w:hAnsi="Arial"/>
                  <w:sz w:val="18"/>
                </w:rPr>
                <w:t>This field holds the information about the location of the subscriber.</w:t>
              </w:r>
            </w:ins>
            <w:del w:id="69" w:author="DJ" w:date="2022-03-24T17:01:00Z">
              <w:r w:rsidRPr="00F951D9" w:rsidDel="00F951D9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32E2BFEB" w14:textId="77777777" w:rsidTr="00F951D9">
        <w:trPr>
          <w:cantSplit/>
          <w:jc w:val="center"/>
        </w:trPr>
        <w:tc>
          <w:tcPr>
            <w:tcW w:w="3397" w:type="dxa"/>
          </w:tcPr>
          <w:p w14:paraId="19BF40E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lang w:bidi="ar-IQ"/>
              </w:rPr>
              <w:pPrChange w:id="7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92A17E4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  <w:pPrChange w:id="7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F951D9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EE35939" w14:textId="2FB891D8" w:rsidR="00F951D9" w:rsidRPr="00F951D9" w:rsidRDefault="005C589A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72" w:author="DJ" w:date="2022-03-24T17:30:00Z">
                <w:pPr>
                  <w:keepNext/>
                  <w:keepLines/>
                  <w:spacing w:after="0"/>
                </w:pPr>
              </w:pPrChange>
            </w:pPr>
            <w:ins w:id="73" w:author="DJ" w:date="2022-03-24T17:08:00Z">
              <w:r w:rsidRPr="005C589A">
                <w:rPr>
                  <w:rFonts w:ascii="Arial" w:eastAsia="等线" w:hAnsi="Arial"/>
                  <w:sz w:val="18"/>
                </w:rPr>
                <w:t xml:space="preserve">This field indicates </w:t>
              </w:r>
            </w:ins>
            <w:ins w:id="74" w:author="DJ" w:date="2022-03-24T17:12:00Z">
              <w:r w:rsidRPr="005C589A">
                <w:rPr>
                  <w:rFonts w:ascii="Arial" w:eastAsia="等线" w:hAnsi="Arial"/>
                  <w:sz w:val="18"/>
                </w:rPr>
                <w:t xml:space="preserve">the UE </w:t>
              </w:r>
              <w:proofErr w:type="spellStart"/>
              <w:r w:rsidRPr="005C589A">
                <w:rPr>
                  <w:rFonts w:ascii="Arial" w:eastAsia="等线" w:hAnsi="Arial"/>
                  <w:sz w:val="18"/>
                </w:rPr>
                <w:t>Timezone</w:t>
              </w:r>
              <w:proofErr w:type="spellEnd"/>
              <w:r w:rsidRPr="005C589A">
                <w:rPr>
                  <w:rFonts w:ascii="Arial" w:eastAsia="等线" w:hAnsi="Arial"/>
                  <w:sz w:val="18"/>
                </w:rPr>
                <w:t xml:space="preserve"> the UE is currently located</w:t>
              </w:r>
            </w:ins>
            <w:ins w:id="75" w:author="DJ" w:date="2022-03-24T17:08:00Z">
              <w:r w:rsidRPr="005C589A">
                <w:rPr>
                  <w:rFonts w:ascii="Arial" w:eastAsia="等线" w:hAnsi="Arial"/>
                  <w:sz w:val="18"/>
                </w:rPr>
                <w:t>.</w:t>
              </w:r>
            </w:ins>
            <w:del w:id="76" w:author="DJ" w:date="2022-03-24T17:08:00Z">
              <w:r w:rsidR="00F951D9" w:rsidRPr="00F951D9" w:rsidDel="005C589A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2EFCA070" w14:textId="77777777" w:rsidTr="00F951D9">
        <w:trPr>
          <w:cantSplit/>
          <w:jc w:val="center"/>
        </w:trPr>
        <w:tc>
          <w:tcPr>
            <w:tcW w:w="3397" w:type="dxa"/>
          </w:tcPr>
          <w:p w14:paraId="3FE9568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  <w:lang w:bidi="ar-IQ"/>
              </w:rPr>
              <w:pPrChange w:id="7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RAT Type</w:t>
            </w:r>
          </w:p>
        </w:tc>
        <w:tc>
          <w:tcPr>
            <w:tcW w:w="851" w:type="dxa"/>
          </w:tcPr>
          <w:p w14:paraId="75A9C08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  <w:lang w:eastAsia="zh-CN"/>
              </w:rPr>
              <w:pPrChange w:id="7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C4ADC93" w14:textId="56BFDBB7" w:rsidR="00F951D9" w:rsidRPr="00F951D9" w:rsidRDefault="00A06A66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79" w:author="DJ" w:date="2022-03-24T17:30:00Z">
                <w:pPr>
                  <w:keepNext/>
                  <w:keepLines/>
                  <w:spacing w:after="0"/>
                </w:pPr>
              </w:pPrChange>
            </w:pPr>
            <w:ins w:id="80" w:author="DJ" w:date="2022-03-24T17:13:00Z">
              <w:r w:rsidRPr="00A06A66">
                <w:rPr>
                  <w:rFonts w:ascii="Arial" w:eastAsia="等线" w:hAnsi="Arial"/>
                  <w:sz w:val="18"/>
                </w:rPr>
                <w:t>This field holds the Radio Access Technology (RAT) type used for the SMS transaction.</w:t>
              </w:r>
            </w:ins>
            <w:del w:id="81" w:author="DJ" w:date="2022-03-24T17:13:00Z">
              <w:r w:rsidR="00F951D9" w:rsidRPr="00F951D9" w:rsidDel="00A06A66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4E54B9A8" w14:textId="77777777" w:rsidTr="00F951D9">
        <w:trPr>
          <w:cantSplit/>
          <w:jc w:val="center"/>
        </w:trPr>
        <w:tc>
          <w:tcPr>
            <w:tcW w:w="3397" w:type="dxa"/>
          </w:tcPr>
          <w:p w14:paraId="2CA3A28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SMSC Address</w:t>
            </w:r>
          </w:p>
        </w:tc>
        <w:tc>
          <w:tcPr>
            <w:tcW w:w="851" w:type="dxa"/>
          </w:tcPr>
          <w:p w14:paraId="1C9F1DF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8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F4C548F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3BC15D51" w14:textId="77777777" w:rsidTr="00F951D9">
        <w:trPr>
          <w:cantSplit/>
          <w:jc w:val="center"/>
        </w:trPr>
        <w:tc>
          <w:tcPr>
            <w:tcW w:w="3397" w:type="dxa"/>
          </w:tcPr>
          <w:p w14:paraId="2363355B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Data Coding Scheme</w:t>
            </w:r>
          </w:p>
        </w:tc>
        <w:tc>
          <w:tcPr>
            <w:tcW w:w="851" w:type="dxa"/>
          </w:tcPr>
          <w:p w14:paraId="300296F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8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E65357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8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8067398" w14:textId="77777777" w:rsidTr="00F951D9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425B7B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  <w:highlight w:val="yellow"/>
              </w:rPr>
              <w:pPrChange w:id="88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3606497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89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  <w:shd w:val="clear" w:color="auto" w:fill="auto"/>
          </w:tcPr>
          <w:p w14:paraId="2A3D2D7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D5761E6" w14:textId="77777777" w:rsidTr="00F951D9">
        <w:trPr>
          <w:cantSplit/>
          <w:jc w:val="center"/>
        </w:trPr>
        <w:tc>
          <w:tcPr>
            <w:tcW w:w="3397" w:type="dxa"/>
          </w:tcPr>
          <w:p w14:paraId="7A8D52A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Reply Path Requested</w:t>
            </w:r>
          </w:p>
        </w:tc>
        <w:tc>
          <w:tcPr>
            <w:tcW w:w="851" w:type="dxa"/>
          </w:tcPr>
          <w:p w14:paraId="1AA7BE1C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92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03506E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3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BE99186" w14:textId="77777777" w:rsidTr="00F951D9">
        <w:trPr>
          <w:cantSplit/>
          <w:jc w:val="center"/>
        </w:trPr>
        <w:tc>
          <w:tcPr>
            <w:tcW w:w="3397" w:type="dxa"/>
          </w:tcPr>
          <w:p w14:paraId="1C53B06A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User Data Header</w:t>
            </w:r>
          </w:p>
        </w:tc>
        <w:tc>
          <w:tcPr>
            <w:tcW w:w="851" w:type="dxa"/>
          </w:tcPr>
          <w:p w14:paraId="51A38FB9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95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ACD9569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E1D71EF" w14:textId="77777777" w:rsidTr="00F951D9">
        <w:trPr>
          <w:cantSplit/>
          <w:jc w:val="center"/>
        </w:trPr>
        <w:tc>
          <w:tcPr>
            <w:tcW w:w="3397" w:type="dxa"/>
          </w:tcPr>
          <w:p w14:paraId="1A8073E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7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Status</w:t>
            </w:r>
          </w:p>
        </w:tc>
        <w:tc>
          <w:tcPr>
            <w:tcW w:w="851" w:type="dxa"/>
          </w:tcPr>
          <w:p w14:paraId="4CEA736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98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95A092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9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72659A6" w14:textId="77777777" w:rsidTr="00F951D9">
        <w:trPr>
          <w:cantSplit/>
          <w:jc w:val="center"/>
        </w:trPr>
        <w:tc>
          <w:tcPr>
            <w:tcW w:w="3397" w:type="dxa"/>
          </w:tcPr>
          <w:p w14:paraId="7AA8BF14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Discharge Time</w:t>
            </w:r>
          </w:p>
        </w:tc>
        <w:tc>
          <w:tcPr>
            <w:tcW w:w="851" w:type="dxa"/>
          </w:tcPr>
          <w:p w14:paraId="36B759C7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2FBF658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4F1456F4" w14:textId="77777777" w:rsidTr="00F951D9">
        <w:trPr>
          <w:cantSplit/>
          <w:jc w:val="center"/>
        </w:trPr>
        <w:tc>
          <w:tcPr>
            <w:tcW w:w="3397" w:type="dxa"/>
          </w:tcPr>
          <w:p w14:paraId="6549FA5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3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Number of Messages Sent</w:t>
            </w:r>
          </w:p>
        </w:tc>
        <w:tc>
          <w:tcPr>
            <w:tcW w:w="851" w:type="dxa"/>
          </w:tcPr>
          <w:p w14:paraId="6214B410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4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F4CC45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6"/>
                <w:szCs w:val="16"/>
              </w:rPr>
              <w:pPrChange w:id="10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002A0DD3" w14:textId="77777777" w:rsidTr="00F951D9">
        <w:trPr>
          <w:cantSplit/>
          <w:jc w:val="center"/>
        </w:trPr>
        <w:tc>
          <w:tcPr>
            <w:tcW w:w="3397" w:type="dxa"/>
          </w:tcPr>
          <w:p w14:paraId="5A58AE53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6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Service Type</w:t>
            </w:r>
          </w:p>
        </w:tc>
        <w:tc>
          <w:tcPr>
            <w:tcW w:w="851" w:type="dxa"/>
          </w:tcPr>
          <w:p w14:paraId="17247E4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07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E0CE7EB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8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773B2C25" w14:textId="77777777" w:rsidTr="00F951D9">
        <w:trPr>
          <w:cantSplit/>
          <w:trHeight w:val="253"/>
          <w:jc w:val="center"/>
        </w:trPr>
        <w:tc>
          <w:tcPr>
            <w:tcW w:w="3397" w:type="dxa"/>
          </w:tcPr>
          <w:p w14:paraId="6860F70C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0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Sequence Number</w:t>
            </w:r>
          </w:p>
        </w:tc>
        <w:tc>
          <w:tcPr>
            <w:tcW w:w="851" w:type="dxa"/>
          </w:tcPr>
          <w:p w14:paraId="6AF26552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1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025DA78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6"/>
                <w:szCs w:val="16"/>
              </w:rPr>
              <w:pPrChange w:id="111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6651FE38" w14:textId="77777777" w:rsidTr="00F951D9">
        <w:trPr>
          <w:cantSplit/>
          <w:jc w:val="center"/>
        </w:trPr>
        <w:tc>
          <w:tcPr>
            <w:tcW w:w="3397" w:type="dxa"/>
          </w:tcPr>
          <w:p w14:paraId="34197FB4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SMS result</w:t>
            </w:r>
          </w:p>
        </w:tc>
        <w:tc>
          <w:tcPr>
            <w:tcW w:w="851" w:type="dxa"/>
          </w:tcPr>
          <w:p w14:paraId="5144E465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1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C</w:t>
            </w:r>
          </w:p>
        </w:tc>
        <w:tc>
          <w:tcPr>
            <w:tcW w:w="5386" w:type="dxa"/>
          </w:tcPr>
          <w:p w14:paraId="5AFAE5E2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4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Described in table 6.3.1.2.1</w:t>
            </w:r>
          </w:p>
        </w:tc>
      </w:tr>
      <w:tr w:rsidR="00F951D9" w:rsidRPr="00F951D9" w14:paraId="26FE3F32" w14:textId="77777777" w:rsidTr="00F951D9">
        <w:trPr>
          <w:cantSplit/>
          <w:jc w:val="center"/>
        </w:trPr>
        <w:tc>
          <w:tcPr>
            <w:tcW w:w="3397" w:type="dxa"/>
          </w:tcPr>
          <w:p w14:paraId="7292927E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1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Submission Time</w:t>
            </w:r>
          </w:p>
        </w:tc>
        <w:tc>
          <w:tcPr>
            <w:tcW w:w="851" w:type="dxa"/>
          </w:tcPr>
          <w:p w14:paraId="7C0AD80B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1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70F09F8" w14:textId="0BBBE908" w:rsidR="00F951D9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17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18" w:author="DJ" w:date="2022-03-24T17:16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</w:rPr>
                <w:t>the timestamp of when the submitted SM arrived at the originating SMS Node</w:t>
              </w:r>
              <w:r w:rsidRPr="00F951D9">
                <w:rPr>
                  <w:rFonts w:ascii="Arial" w:eastAsia="等线" w:hAnsi="Arial"/>
                  <w:sz w:val="18"/>
                </w:rPr>
                <w:t>.</w:t>
              </w:r>
            </w:ins>
            <w:del w:id="119" w:author="DJ" w:date="2022-03-24T17:16:00Z">
              <w:r w:rsidR="00F951D9" w:rsidRPr="00F951D9" w:rsidDel="00424B94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F951D9" w:rsidRPr="00F951D9" w14:paraId="64F8BBDA" w14:textId="77777777" w:rsidTr="00F951D9">
        <w:trPr>
          <w:cantSplit/>
          <w:jc w:val="center"/>
        </w:trPr>
        <w:tc>
          <w:tcPr>
            <w:tcW w:w="3397" w:type="dxa"/>
          </w:tcPr>
          <w:p w14:paraId="02CB1B50" w14:textId="77777777" w:rsidR="00F951D9" w:rsidRPr="00F951D9" w:rsidRDefault="00F951D9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20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</w:rPr>
              <w:t>SM Priority</w:t>
            </w:r>
          </w:p>
        </w:tc>
        <w:tc>
          <w:tcPr>
            <w:tcW w:w="851" w:type="dxa"/>
          </w:tcPr>
          <w:p w14:paraId="44E37DBD" w14:textId="77777777" w:rsidR="00F951D9" w:rsidRPr="00F951D9" w:rsidRDefault="00F951D9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21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65BA5E9" w14:textId="70FF4BC6" w:rsidR="00F951D9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22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23" w:author="DJ" w:date="2022-03-24T17:17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</w:rPr>
                <w:t>any priority information associated with an SM</w:t>
              </w:r>
              <w:r w:rsidRPr="00F951D9">
                <w:rPr>
                  <w:rFonts w:ascii="Arial" w:eastAsia="等线" w:hAnsi="Arial"/>
                  <w:sz w:val="18"/>
                </w:rPr>
                <w:t>.</w:t>
              </w:r>
            </w:ins>
            <w:del w:id="124" w:author="DJ" w:date="2022-03-24T17:17:00Z">
              <w:r w:rsidR="00F951D9" w:rsidRPr="00F951D9" w:rsidDel="00424B94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614CDF4C" w14:textId="77777777" w:rsidTr="00F951D9">
        <w:trPr>
          <w:cantSplit/>
          <w:jc w:val="center"/>
        </w:trPr>
        <w:tc>
          <w:tcPr>
            <w:tcW w:w="3397" w:type="dxa"/>
          </w:tcPr>
          <w:p w14:paraId="354B7CBA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2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Reference</w:t>
            </w:r>
          </w:p>
        </w:tc>
        <w:tc>
          <w:tcPr>
            <w:tcW w:w="851" w:type="dxa"/>
          </w:tcPr>
          <w:p w14:paraId="2BFCBFF1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2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A5C4843" w14:textId="4A1CF76E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27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28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  <w:rPrChange w:id="129" w:author="DJ" w:date="2022-03-24T17:18:00Z">
                    <w:rPr/>
                  </w:rPrChange>
                </w:rPr>
                <w:t>the identity used to identify an SM in the SMS node associated with entity that submitted it</w:t>
              </w:r>
            </w:ins>
            <w:ins w:id="130" w:author="DJ" w:date="2022-03-24T17:21:00Z">
              <w:r>
                <w:rPr>
                  <w:rFonts w:ascii="Arial" w:eastAsia="等线" w:hAnsi="Arial"/>
                  <w:sz w:val="18"/>
                </w:rPr>
                <w:t>.</w:t>
              </w:r>
            </w:ins>
            <w:del w:id="131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7A89D439" w14:textId="77777777" w:rsidTr="00F951D9">
        <w:trPr>
          <w:cantSplit/>
          <w:jc w:val="center"/>
        </w:trPr>
        <w:tc>
          <w:tcPr>
            <w:tcW w:w="3397" w:type="dxa"/>
          </w:tcPr>
          <w:p w14:paraId="5D1F3FD9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32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Message Size</w:t>
            </w:r>
          </w:p>
        </w:tc>
        <w:tc>
          <w:tcPr>
            <w:tcW w:w="851" w:type="dxa"/>
          </w:tcPr>
          <w:p w14:paraId="12E14E7D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33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88CBF0A" w14:textId="5C4E7CF7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34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35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  <w:rPrChange w:id="136" w:author="DJ" w:date="2022-03-24T17:18:00Z">
                    <w:rPr/>
                  </w:rPrChange>
                </w:rPr>
                <w:t>the total number of short messages when this SM is part of concatenated short message</w:t>
              </w:r>
            </w:ins>
            <w:ins w:id="137" w:author="DJ" w:date="2022-03-24T17:21:00Z">
              <w:r>
                <w:rPr>
                  <w:rFonts w:ascii="Arial" w:eastAsia="等线" w:hAnsi="Arial"/>
                  <w:sz w:val="18"/>
                </w:rPr>
                <w:t>.</w:t>
              </w:r>
            </w:ins>
            <w:del w:id="138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5CACF658" w14:textId="77777777" w:rsidTr="00F951D9">
        <w:trPr>
          <w:cantSplit/>
          <w:jc w:val="center"/>
        </w:trPr>
        <w:tc>
          <w:tcPr>
            <w:tcW w:w="3397" w:type="dxa"/>
          </w:tcPr>
          <w:p w14:paraId="149F76A3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39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lastRenderedPageBreak/>
              <w:t>Message Class</w:t>
            </w:r>
          </w:p>
        </w:tc>
        <w:tc>
          <w:tcPr>
            <w:tcW w:w="851" w:type="dxa"/>
          </w:tcPr>
          <w:p w14:paraId="4496FC4B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40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F59A21C" w14:textId="336D8392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</w:rPr>
              <w:pPrChange w:id="141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42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holds </w:t>
              </w:r>
              <w:r w:rsidRPr="00424B94">
                <w:rPr>
                  <w:rFonts w:ascii="Arial" w:eastAsia="等线" w:hAnsi="Arial"/>
                  <w:sz w:val="18"/>
                  <w:rPrChange w:id="143" w:author="DJ" w:date="2022-03-24T17:18:00Z">
                    <w:rPr/>
                  </w:rPrChange>
                </w:rPr>
                <w:t>implementation dependent the value selected for a specific transaction.</w:t>
              </w:r>
            </w:ins>
            <w:del w:id="144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  <w:tr w:rsidR="00424B94" w:rsidRPr="00F951D9" w14:paraId="0C2B02CB" w14:textId="77777777" w:rsidTr="00F951D9">
        <w:trPr>
          <w:cantSplit/>
          <w:jc w:val="center"/>
        </w:trPr>
        <w:tc>
          <w:tcPr>
            <w:tcW w:w="3397" w:type="dxa"/>
          </w:tcPr>
          <w:p w14:paraId="727376A4" w14:textId="77777777" w:rsidR="00424B94" w:rsidRPr="00F951D9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szCs w:val="18"/>
              </w:rPr>
              <w:pPrChange w:id="145" w:author="DJ" w:date="2022-03-24T17:30:00Z">
                <w:pPr>
                  <w:keepNext/>
                  <w:keepLines/>
                  <w:spacing w:after="0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529B6844" w14:textId="77777777" w:rsidR="00424B94" w:rsidRPr="00F951D9" w:rsidRDefault="00424B94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szCs w:val="18"/>
              </w:rPr>
              <w:pPrChange w:id="146" w:author="DJ" w:date="2022-03-24T17:3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F951D9">
              <w:rPr>
                <w:rFonts w:ascii="Arial" w:eastAsia="等线" w:hAnsi="Arial"/>
                <w:sz w:val="18"/>
                <w:szCs w:val="18"/>
              </w:rPr>
              <w:t>O</w:t>
            </w:r>
            <w:r w:rsidRPr="00F951D9">
              <w:rPr>
                <w:rFonts w:ascii="Arial" w:eastAsia="等线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EFBC7C1" w14:textId="3EEE7014" w:rsidR="00424B94" w:rsidRPr="00424B94" w:rsidRDefault="00424B94">
            <w:pPr>
              <w:widowControl w:val="0"/>
              <w:spacing w:after="0"/>
              <w:rPr>
                <w:rFonts w:ascii="Arial" w:eastAsia="等线" w:hAnsi="Arial"/>
                <w:sz w:val="18"/>
                <w:rPrChange w:id="147" w:author="DJ" w:date="2022-03-24T17:18:00Z">
                  <w:rPr>
                    <w:rFonts w:ascii="Arial" w:eastAsia="等线" w:hAnsi="Arial"/>
                    <w:sz w:val="18"/>
                    <w:szCs w:val="18"/>
                    <w:highlight w:val="yellow"/>
                  </w:rPr>
                </w:rPrChange>
              </w:rPr>
              <w:pPrChange w:id="148" w:author="DJ" w:date="2022-03-24T17:30:00Z">
                <w:pPr>
                  <w:keepNext/>
                  <w:keepLines/>
                  <w:spacing w:after="0"/>
                </w:pPr>
              </w:pPrChange>
            </w:pPr>
            <w:ins w:id="149" w:author="DJ" w:date="2022-03-24T17:18:00Z">
              <w:r w:rsidRPr="00F951D9">
                <w:rPr>
                  <w:rFonts w:ascii="Arial" w:eastAsia="等线" w:hAnsi="Arial"/>
                  <w:sz w:val="18"/>
                </w:rPr>
                <w:t xml:space="preserve">This field </w:t>
              </w:r>
              <w:r w:rsidRPr="00424B94">
                <w:rPr>
                  <w:rFonts w:ascii="Arial" w:eastAsia="等线" w:hAnsi="Arial"/>
                  <w:sz w:val="18"/>
                  <w:rPrChange w:id="150" w:author="DJ" w:date="2022-03-24T17:18:00Z">
                    <w:rPr/>
                  </w:rPrChange>
                </w:rPr>
                <w:t>indicates whether a delivery report is requested by the SM originator</w:t>
              </w:r>
            </w:ins>
            <w:ins w:id="151" w:author="DJ" w:date="2022-03-24T17:21:00Z">
              <w:r>
                <w:rPr>
                  <w:rFonts w:ascii="Arial" w:eastAsia="等线" w:hAnsi="Arial"/>
                  <w:sz w:val="18"/>
                </w:rPr>
                <w:t>.</w:t>
              </w:r>
            </w:ins>
            <w:del w:id="152" w:author="DJ" w:date="2022-03-24T17:18:00Z">
              <w:r w:rsidRPr="00F951D9" w:rsidDel="00966297">
                <w:rPr>
                  <w:rFonts w:ascii="Arial" w:eastAsia="等线" w:hAnsi="Arial"/>
                  <w:sz w:val="18"/>
                </w:rPr>
                <w:delText>Described in table 6.3.1.2.1</w:delText>
              </w:r>
            </w:del>
          </w:p>
        </w:tc>
      </w:tr>
    </w:tbl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5B369" w14:textId="77777777" w:rsidR="001A36D7" w:rsidRDefault="001A36D7">
      <w:r>
        <w:separator/>
      </w:r>
    </w:p>
  </w:endnote>
  <w:endnote w:type="continuationSeparator" w:id="0">
    <w:p w14:paraId="21F900F6" w14:textId="77777777" w:rsidR="001A36D7" w:rsidRDefault="001A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292FE" w14:textId="77777777" w:rsidR="001A36D7" w:rsidRDefault="001A36D7">
      <w:r>
        <w:separator/>
      </w:r>
    </w:p>
  </w:footnote>
  <w:footnote w:type="continuationSeparator" w:id="0">
    <w:p w14:paraId="05594445" w14:textId="77777777" w:rsidR="001A36D7" w:rsidRDefault="001A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B7FED"/>
    <w:rsid w:val="000C038A"/>
    <w:rsid w:val="000C6598"/>
    <w:rsid w:val="000C7CDB"/>
    <w:rsid w:val="000D190A"/>
    <w:rsid w:val="000D44B3"/>
    <w:rsid w:val="000D476A"/>
    <w:rsid w:val="000D5DE0"/>
    <w:rsid w:val="000E05DB"/>
    <w:rsid w:val="000E3EC8"/>
    <w:rsid w:val="00112D88"/>
    <w:rsid w:val="00125259"/>
    <w:rsid w:val="00126792"/>
    <w:rsid w:val="00136DDB"/>
    <w:rsid w:val="00145D43"/>
    <w:rsid w:val="00167DBA"/>
    <w:rsid w:val="00187F64"/>
    <w:rsid w:val="00192C46"/>
    <w:rsid w:val="001A08B3"/>
    <w:rsid w:val="001A36D7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56F0A"/>
    <w:rsid w:val="0026004D"/>
    <w:rsid w:val="002609C8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B7EA7"/>
    <w:rsid w:val="002C303E"/>
    <w:rsid w:val="002D6BF3"/>
    <w:rsid w:val="002E0D7C"/>
    <w:rsid w:val="002E472E"/>
    <w:rsid w:val="00300309"/>
    <w:rsid w:val="00305409"/>
    <w:rsid w:val="00317FC0"/>
    <w:rsid w:val="003609EF"/>
    <w:rsid w:val="0036231A"/>
    <w:rsid w:val="00373B9C"/>
    <w:rsid w:val="00374DD4"/>
    <w:rsid w:val="00377341"/>
    <w:rsid w:val="0038518D"/>
    <w:rsid w:val="003B7762"/>
    <w:rsid w:val="003C1C5A"/>
    <w:rsid w:val="003C24EB"/>
    <w:rsid w:val="003C330E"/>
    <w:rsid w:val="003D02DA"/>
    <w:rsid w:val="003E1A36"/>
    <w:rsid w:val="003E1E37"/>
    <w:rsid w:val="003F417D"/>
    <w:rsid w:val="00404A2D"/>
    <w:rsid w:val="00410371"/>
    <w:rsid w:val="00411256"/>
    <w:rsid w:val="00417F3A"/>
    <w:rsid w:val="004242F1"/>
    <w:rsid w:val="00424B94"/>
    <w:rsid w:val="00444C19"/>
    <w:rsid w:val="00465AD9"/>
    <w:rsid w:val="00467294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5762E"/>
    <w:rsid w:val="00570BB1"/>
    <w:rsid w:val="00584B44"/>
    <w:rsid w:val="00590962"/>
    <w:rsid w:val="00592D74"/>
    <w:rsid w:val="005935A1"/>
    <w:rsid w:val="00593AFF"/>
    <w:rsid w:val="005A6160"/>
    <w:rsid w:val="005B0604"/>
    <w:rsid w:val="005B1076"/>
    <w:rsid w:val="005C589A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16B7"/>
    <w:rsid w:val="006B46FB"/>
    <w:rsid w:val="006B58EB"/>
    <w:rsid w:val="006C69FE"/>
    <w:rsid w:val="006D1155"/>
    <w:rsid w:val="006D5AB3"/>
    <w:rsid w:val="006E21FB"/>
    <w:rsid w:val="006E34D9"/>
    <w:rsid w:val="006E5CD6"/>
    <w:rsid w:val="006F7162"/>
    <w:rsid w:val="00701A96"/>
    <w:rsid w:val="00702EB8"/>
    <w:rsid w:val="007150EE"/>
    <w:rsid w:val="007176FF"/>
    <w:rsid w:val="00723441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05D1"/>
    <w:rsid w:val="00847F7E"/>
    <w:rsid w:val="00854FD8"/>
    <w:rsid w:val="00860CC8"/>
    <w:rsid w:val="008626E7"/>
    <w:rsid w:val="008671DC"/>
    <w:rsid w:val="00870EE7"/>
    <w:rsid w:val="008863B9"/>
    <w:rsid w:val="008917CC"/>
    <w:rsid w:val="008946F8"/>
    <w:rsid w:val="008A45A6"/>
    <w:rsid w:val="008B03F1"/>
    <w:rsid w:val="008B08B0"/>
    <w:rsid w:val="008F0EDB"/>
    <w:rsid w:val="008F3789"/>
    <w:rsid w:val="008F686C"/>
    <w:rsid w:val="009148DE"/>
    <w:rsid w:val="00930B57"/>
    <w:rsid w:val="00935FC4"/>
    <w:rsid w:val="00941E30"/>
    <w:rsid w:val="00942354"/>
    <w:rsid w:val="00945DB0"/>
    <w:rsid w:val="00963B23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06A66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3B88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80B8C"/>
    <w:rsid w:val="00B968C8"/>
    <w:rsid w:val="00BA1F6F"/>
    <w:rsid w:val="00BA3EC5"/>
    <w:rsid w:val="00BA51D9"/>
    <w:rsid w:val="00BB5DFC"/>
    <w:rsid w:val="00BD279D"/>
    <w:rsid w:val="00BD5641"/>
    <w:rsid w:val="00BD6BB8"/>
    <w:rsid w:val="00BE2114"/>
    <w:rsid w:val="00C22702"/>
    <w:rsid w:val="00C4549E"/>
    <w:rsid w:val="00C60417"/>
    <w:rsid w:val="00C65BA5"/>
    <w:rsid w:val="00C66BA2"/>
    <w:rsid w:val="00C76DBE"/>
    <w:rsid w:val="00C95985"/>
    <w:rsid w:val="00CA5EA1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75DE4"/>
    <w:rsid w:val="00F8167B"/>
    <w:rsid w:val="00F86096"/>
    <w:rsid w:val="00F94B02"/>
    <w:rsid w:val="00F951D9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Revision"/>
    <w:hidden/>
    <w:uiPriority w:val="99"/>
    <w:semiHidden/>
    <w:rsid w:val="008F0E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98A9-EFB2-48F0-A64F-0A4C7AB97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118</cp:revision>
  <cp:lastPrinted>1899-12-31T23:00:00Z</cp:lastPrinted>
  <dcterms:created xsi:type="dcterms:W3CDTF">2021-05-14T14:02:00Z</dcterms:created>
  <dcterms:modified xsi:type="dcterms:W3CDTF">2022-03-25T14:02:00Z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